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Biografi</w:t>
      </w:r>
      <w:r>
        <w:rPr>
          <w:color w:val="222222"/>
          <w:sz w:val="48"/>
          <w:szCs w:val="48"/>
          <w:rtl w:val="0"/>
        </w:rPr>
        <w:t xml:space="preserve"> - John Ole Th</w:t>
      </w:r>
      <w:r>
        <w:rPr>
          <w:color w:val="222222"/>
          <w:sz w:val="48"/>
          <w:szCs w:val="48"/>
          <w:rtl w:val="0"/>
        </w:rPr>
        <w:t>ø</w:t>
      </w:r>
      <w:r>
        <w:rPr>
          <w:color w:val="222222"/>
          <w:sz w:val="48"/>
          <w:szCs w:val="48"/>
          <w:rtl w:val="0"/>
        </w:rPr>
        <w:t>rrisen</w:t>
      </w:r>
    </w:p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  <w:lang w:val="en-US"/>
        </w:rPr>
        <w:t>John Th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rrisen er oppvokst p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Hamar, bosatt i Oslo, hvor han har sitt ateli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fr-FR"/>
        </w:rPr>
        <w:t>è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r. Han viste tidlig sine kunstneriske evner og 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e-DE"/>
        </w:rPr>
        <w:t>“</w:t>
      </w:r>
      <w:r>
        <w:rPr>
          <w:rFonts w:ascii="Helvetica Light" w:hAnsi="Helvetica Light"/>
          <w:color w:val="696969"/>
          <w:sz w:val="26"/>
          <w:szCs w:val="26"/>
          <w:rtl w:val="0"/>
        </w:rPr>
        <w:t>- staket vei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>”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 deretter. Th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rrisen kan st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som en kunstner med inng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ende kjennskap til malere fra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rhundres f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rste del, og hans bilder er synteser av elementer og virkemidler. Hoveduttrykket er ofte av ekspresjonistisk karakter, og mange har p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pekt en likhet til Munchs penselstr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k og b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lgende rytmiske bevegelser. Budskapet i Th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rrisens bilder er opplevelsen av lyset som beveger seg over landskapets former og farger.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CV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Utdanning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Rader Hos Chrix Dahl og Ottar Helge Johannessen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ndverk og Kunstindustriskole Grafisk Avdeling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Separatutstilling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 xml:space="preserve">Galleri Flora -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lesund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 xml:space="preserve">Galleri 83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lesund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Finsrud Dr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bak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S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lvberget Arendal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Hh Lillehammer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Finsrud Dr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bak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Viker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>deg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rden Furnes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Fokus Str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mmen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Frognergalleriet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Galleri Amalie Bj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nl-NL"/>
        </w:rPr>
        <w:t>rkelangen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Borg Gr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lum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Homannsbyen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Homannsbyen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Galleri Oddvar Olsen Drammen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Hamar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Elverum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it-IT"/>
        </w:rPr>
        <w:t>Galleri Cassandra Dr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bak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Viker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>deg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rden Furnes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k.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Kunstnerforbundet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Henrik Eidsvoll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Henrik Eidsvoll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Gruppeutstilling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Sommerutstillingen Kristiandsand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Varden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Raulandsutstillingen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stutstillingen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stutstillingen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stutstillingen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Kunstnerforbundet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Fng's utstilling Sverige og Finland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stutstillingen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 Grafikk Siden Sist Kunstnerforbundet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  <w:lang w:val="de-DE"/>
        </w:rPr>
        <w:t>Roller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 xml:space="preserve">Atelierkommiteen 2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 Norske Grafikere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 xml:space="preserve">Styremedlem 1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r Unge Kunstneres Samfund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Innkj</w:t>
      </w:r>
      <w:r>
        <w:rPr>
          <w:rFonts w:ascii="Helvetica Light" w:hAnsi="Helvetica Light" w:hint="default"/>
          <w:color w:val="cb297a"/>
          <w:sz w:val="32"/>
          <w:szCs w:val="32"/>
          <w:rtl w:val="0"/>
          <w:lang w:val="da-DK"/>
        </w:rPr>
        <w:t>ø</w:t>
      </w:r>
      <w:r>
        <w:rPr>
          <w:rFonts w:ascii="Helvetica Light" w:hAnsi="Helvetica Light"/>
          <w:color w:val="cb297a"/>
          <w:sz w:val="32"/>
          <w:szCs w:val="32"/>
          <w:rtl w:val="0"/>
        </w:rPr>
        <w:t>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Nasjonalgalleriet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 Kulturr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Hedmark Sparebank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Sunnm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rsbanken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Den Norske Creditkassen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Bergen Bank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Abc Bank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Norges Bank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